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A07609">
      <w:pPr>
        <w:pStyle w:val="2"/>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0"/>
        <w:textAlignment w:val="auto"/>
        <w:rPr>
          <w:rFonts w:hint="default" w:ascii="Segoe UI" w:hAnsi="Segoe UI" w:eastAsia="Segoe UI" w:cs="Segoe UI"/>
          <w:b/>
          <w:bCs/>
          <w:i w:val="0"/>
          <w:iCs w:val="0"/>
          <w:caps w:val="0"/>
          <w:color w:val="000000"/>
          <w:spacing w:val="0"/>
        </w:rPr>
      </w:pPr>
      <w:r>
        <w:rPr>
          <w:rFonts w:hint="default" w:ascii="Segoe UI" w:hAnsi="Segoe UI" w:eastAsia="Segoe UI" w:cs="Segoe UI"/>
          <w:b/>
          <w:bCs/>
          <w:i w:val="0"/>
          <w:iCs w:val="0"/>
          <w:caps w:val="0"/>
          <w:color w:val="000000"/>
          <w:spacing w:val="0"/>
          <w:shd w:val="clear" w:fill="FFFFFF"/>
        </w:rPr>
        <w:t>附件 1：</w:t>
      </w:r>
    </w:p>
    <w:p w14:paraId="6FDE0B43">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0"/>
        <w:jc w:val="center"/>
        <w:textAlignment w:val="auto"/>
        <w:rPr>
          <w:rFonts w:hint="eastAsia" w:ascii="方正小标宋简体" w:hAnsi="方正小标宋简体" w:eastAsia="方正小标宋简体" w:cs="方正小标宋简体"/>
          <w:i w:val="0"/>
          <w:iCs w:val="0"/>
          <w:caps w:val="0"/>
          <w:spacing w:val="0"/>
          <w:kern w:val="0"/>
          <w:sz w:val="44"/>
          <w:szCs w:val="44"/>
          <w:shd w:val="clear" w:fill="FFFFFF"/>
          <w:lang w:val="en-US" w:eastAsia="zh-CN" w:bidi="ar"/>
        </w:rPr>
      </w:pPr>
    </w:p>
    <w:p w14:paraId="17E9393E">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0"/>
        <w:jc w:val="center"/>
        <w:textAlignment w:val="auto"/>
        <w:rPr>
          <w:rFonts w:hint="eastAsia" w:ascii="方正小标宋简体" w:hAnsi="方正小标宋简体" w:eastAsia="方正小标宋简体" w:cs="方正小标宋简体"/>
          <w:i w:val="0"/>
          <w:iCs w:val="0"/>
          <w:caps w:val="0"/>
          <w:spacing w:val="0"/>
          <w:kern w:val="0"/>
          <w:sz w:val="44"/>
          <w:szCs w:val="44"/>
          <w:shd w:val="clear" w:fill="FFFFFF"/>
          <w:lang w:val="en-US" w:eastAsia="zh-CN" w:bidi="ar"/>
        </w:rPr>
      </w:pPr>
    </w:p>
    <w:p w14:paraId="1537B047">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0"/>
        <w:jc w:val="center"/>
        <w:textAlignment w:val="auto"/>
        <w:rPr>
          <w:rFonts w:hint="eastAsia" w:ascii="方正小标宋简体" w:hAnsi="方正小标宋简体" w:eastAsia="方正小标宋简体" w:cs="方正小标宋简体"/>
          <w:i w:val="0"/>
          <w:iCs w:val="0"/>
          <w:caps w:val="0"/>
          <w:spacing w:val="0"/>
          <w:kern w:val="0"/>
          <w:sz w:val="44"/>
          <w:szCs w:val="44"/>
          <w:shd w:val="clear" w:fill="FFFFFF"/>
          <w:lang w:val="en-US" w:eastAsia="zh-CN" w:bidi="ar"/>
        </w:rPr>
      </w:pPr>
    </w:p>
    <w:p w14:paraId="5E6A0D34">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0"/>
        <w:jc w:val="center"/>
        <w:textAlignment w:val="auto"/>
        <w:rPr>
          <w:rFonts w:hint="eastAsia" w:ascii="方正小标宋简体" w:hAnsi="方正小标宋简体" w:eastAsia="方正小标宋简体" w:cs="方正小标宋简体"/>
          <w:i w:val="0"/>
          <w:iCs w:val="0"/>
          <w:caps w:val="0"/>
          <w:spacing w:val="0"/>
          <w:kern w:val="0"/>
          <w:sz w:val="44"/>
          <w:szCs w:val="44"/>
          <w:shd w:val="clear" w:fill="FFFFFF"/>
          <w:lang w:val="en-US" w:eastAsia="zh-CN" w:bidi="ar"/>
        </w:rPr>
      </w:pPr>
    </w:p>
    <w:p w14:paraId="253ADB9A">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0"/>
        <w:jc w:val="center"/>
        <w:textAlignment w:val="auto"/>
        <w:rPr>
          <w:rFonts w:hint="eastAsia" w:ascii="方正小标宋简体" w:hAnsi="方正小标宋简体" w:eastAsia="方正小标宋简体" w:cs="方正小标宋简体"/>
          <w:i w:val="0"/>
          <w:iCs w:val="0"/>
          <w:caps w:val="0"/>
          <w:spacing w:val="0"/>
          <w:sz w:val="44"/>
          <w:szCs w:val="44"/>
        </w:rPr>
      </w:pPr>
      <w:r>
        <w:rPr>
          <w:rFonts w:hint="eastAsia" w:ascii="方正小标宋简体" w:hAnsi="方正小标宋简体" w:eastAsia="方正小标宋简体" w:cs="方正小标宋简体"/>
          <w:i w:val="0"/>
          <w:iCs w:val="0"/>
          <w:caps w:val="0"/>
          <w:spacing w:val="0"/>
          <w:kern w:val="0"/>
          <w:sz w:val="44"/>
          <w:szCs w:val="44"/>
          <w:shd w:val="clear" w:fill="FFFFFF"/>
          <w:lang w:val="en-US" w:eastAsia="zh-CN" w:bidi="ar"/>
        </w:rPr>
        <w:t>梧州市中医医院</w:t>
      </w:r>
    </w:p>
    <w:p w14:paraId="38D34AB6">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sz w:val="44"/>
          <w:szCs w:val="44"/>
        </w:rPr>
      </w:pPr>
    </w:p>
    <w:p w14:paraId="680B65C4">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0"/>
        <w:jc w:val="center"/>
        <w:textAlignment w:val="auto"/>
        <w:rPr>
          <w:rFonts w:hint="eastAsia" w:ascii="方正小标宋简体" w:hAnsi="方正小标宋简体" w:eastAsia="方正小标宋简体" w:cs="方正小标宋简体"/>
          <w:i w:val="0"/>
          <w:iCs w:val="0"/>
          <w:caps w:val="0"/>
          <w:spacing w:val="0"/>
          <w:sz w:val="44"/>
          <w:szCs w:val="44"/>
        </w:rPr>
      </w:pPr>
      <w:r>
        <w:rPr>
          <w:rFonts w:hint="eastAsia" w:ascii="方正小标宋简体" w:hAnsi="方正小标宋简体" w:eastAsia="方正小标宋简体" w:cs="方正小标宋简体"/>
          <w:i w:val="0"/>
          <w:iCs w:val="0"/>
          <w:caps w:val="0"/>
          <w:spacing w:val="0"/>
          <w:kern w:val="0"/>
          <w:sz w:val="44"/>
          <w:szCs w:val="44"/>
          <w:shd w:val="clear" w:fill="FFFFFF"/>
          <w:lang w:val="en-US" w:eastAsia="zh-CN" w:bidi="ar"/>
        </w:rPr>
        <w:t>市场调研材料</w:t>
      </w:r>
    </w:p>
    <w:p w14:paraId="7132CEB7">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sz w:val="44"/>
          <w:szCs w:val="44"/>
        </w:rPr>
      </w:pPr>
    </w:p>
    <w:p w14:paraId="59F4827C">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0"/>
        <w:jc w:val="center"/>
        <w:textAlignment w:val="auto"/>
        <w:rPr>
          <w:rFonts w:hint="eastAsia" w:ascii="方正小标宋简体" w:hAnsi="方正小标宋简体" w:eastAsia="方正小标宋简体" w:cs="方正小标宋简体"/>
          <w:i w:val="0"/>
          <w:iCs w:val="0"/>
          <w:caps w:val="0"/>
          <w:spacing w:val="0"/>
          <w:sz w:val="44"/>
          <w:szCs w:val="44"/>
        </w:rPr>
      </w:pPr>
      <w:r>
        <w:rPr>
          <w:rFonts w:hint="eastAsia" w:ascii="方正小标宋简体" w:hAnsi="方正小标宋简体" w:eastAsia="方正小标宋简体" w:cs="方正小标宋简体"/>
          <w:i w:val="0"/>
          <w:iCs w:val="0"/>
          <w:caps w:val="0"/>
          <w:spacing w:val="0"/>
          <w:kern w:val="0"/>
          <w:sz w:val="44"/>
          <w:szCs w:val="44"/>
          <w:shd w:val="clear" w:fill="FFFFFF"/>
          <w:lang w:val="en-US" w:eastAsia="zh-CN" w:bidi="ar"/>
        </w:rPr>
        <w:t>项目名称：医疗废物处置服务</w:t>
      </w:r>
    </w:p>
    <w:p w14:paraId="4DE05533">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sz w:val="44"/>
          <w:szCs w:val="44"/>
        </w:rPr>
      </w:pPr>
    </w:p>
    <w:p w14:paraId="7B41B107">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2640" w:firstLineChars="1100"/>
        <w:jc w:val="left"/>
        <w:textAlignment w:val="auto"/>
        <w:rPr>
          <w:rFonts w:hint="default" w:ascii="Segoe UI" w:hAnsi="Segoe UI" w:eastAsia="Segoe UI" w:cs="Segoe UI"/>
          <w:i w:val="0"/>
          <w:iCs w:val="0"/>
          <w:caps w:val="0"/>
          <w:spacing w:val="0"/>
          <w:kern w:val="0"/>
          <w:sz w:val="24"/>
          <w:szCs w:val="24"/>
          <w:shd w:val="clear" w:fill="FFFFFF"/>
          <w:lang w:val="en-US" w:eastAsia="zh-CN" w:bidi="ar"/>
        </w:rPr>
      </w:pPr>
    </w:p>
    <w:p w14:paraId="4FD7964B">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2640" w:firstLineChars="1100"/>
        <w:jc w:val="left"/>
        <w:textAlignment w:val="auto"/>
        <w:rPr>
          <w:rFonts w:hint="default" w:ascii="Segoe UI" w:hAnsi="Segoe UI" w:eastAsia="Segoe UI" w:cs="Segoe UI"/>
          <w:i w:val="0"/>
          <w:iCs w:val="0"/>
          <w:caps w:val="0"/>
          <w:spacing w:val="0"/>
          <w:kern w:val="0"/>
          <w:sz w:val="24"/>
          <w:szCs w:val="24"/>
          <w:shd w:val="clear" w:fill="FFFFFF"/>
          <w:lang w:val="en-US" w:eastAsia="zh-CN" w:bidi="ar"/>
        </w:rPr>
      </w:pPr>
    </w:p>
    <w:p w14:paraId="30521F76">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3080" w:firstLineChars="1100"/>
        <w:jc w:val="left"/>
        <w:textAlignment w:val="auto"/>
        <w:rPr>
          <w:rFonts w:hint="eastAsia" w:ascii="宋体" w:hAnsi="宋体" w:eastAsia="宋体" w:cs="宋体"/>
          <w:i w:val="0"/>
          <w:iCs w:val="0"/>
          <w:caps w:val="0"/>
          <w:spacing w:val="0"/>
          <w:kern w:val="0"/>
          <w:sz w:val="28"/>
          <w:szCs w:val="28"/>
          <w:shd w:val="clear" w:fill="FFFFFF"/>
          <w:lang w:val="en-US" w:eastAsia="zh-CN" w:bidi="ar"/>
        </w:rPr>
      </w:pPr>
    </w:p>
    <w:p w14:paraId="33A28E0B">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firstLine="2240" w:firstLineChars="800"/>
        <w:jc w:val="left"/>
        <w:textAlignment w:val="auto"/>
        <w:rPr>
          <w:rFonts w:hint="eastAsia" w:ascii="宋体" w:hAnsi="宋体" w:eastAsia="宋体" w:cs="宋体"/>
          <w:i w:val="0"/>
          <w:iCs w:val="0"/>
          <w:caps w:val="0"/>
          <w:spacing w:val="0"/>
          <w:sz w:val="28"/>
          <w:szCs w:val="28"/>
        </w:rPr>
      </w:pPr>
      <w:r>
        <w:rPr>
          <w:rFonts w:hint="eastAsia" w:ascii="宋体" w:hAnsi="宋体" w:eastAsia="宋体" w:cs="宋体"/>
          <w:i w:val="0"/>
          <w:iCs w:val="0"/>
          <w:caps w:val="0"/>
          <w:spacing w:val="0"/>
          <w:kern w:val="0"/>
          <w:sz w:val="28"/>
          <w:szCs w:val="28"/>
          <w:shd w:val="clear" w:fill="FFFFFF"/>
          <w:lang w:val="en-US" w:eastAsia="zh-CN" w:bidi="ar"/>
        </w:rPr>
        <w:t>服务供应商：</w:t>
      </w:r>
    </w:p>
    <w:p w14:paraId="2BE12445">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宋体" w:hAnsi="宋体" w:eastAsia="宋体" w:cs="宋体"/>
          <w:sz w:val="28"/>
          <w:szCs w:val="28"/>
        </w:rPr>
      </w:pPr>
    </w:p>
    <w:p w14:paraId="53282338">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firstLine="2240" w:firstLineChars="800"/>
        <w:jc w:val="left"/>
        <w:textAlignment w:val="auto"/>
        <w:rPr>
          <w:rFonts w:hint="eastAsia" w:ascii="宋体" w:hAnsi="宋体" w:eastAsia="宋体" w:cs="宋体"/>
          <w:i w:val="0"/>
          <w:iCs w:val="0"/>
          <w:caps w:val="0"/>
          <w:spacing w:val="0"/>
          <w:sz w:val="28"/>
          <w:szCs w:val="28"/>
        </w:rPr>
      </w:pPr>
      <w:r>
        <w:rPr>
          <w:rFonts w:hint="eastAsia" w:ascii="宋体" w:hAnsi="宋体" w:eastAsia="宋体" w:cs="宋体"/>
          <w:i w:val="0"/>
          <w:iCs w:val="0"/>
          <w:caps w:val="0"/>
          <w:spacing w:val="0"/>
          <w:kern w:val="0"/>
          <w:sz w:val="28"/>
          <w:szCs w:val="28"/>
          <w:shd w:val="clear" w:fill="FFFFFF"/>
          <w:lang w:val="en-US" w:eastAsia="zh-CN" w:bidi="ar"/>
        </w:rPr>
        <w:t>联 系 人：</w:t>
      </w:r>
    </w:p>
    <w:p w14:paraId="394167B5">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宋体" w:hAnsi="宋体" w:eastAsia="宋体" w:cs="宋体"/>
          <w:sz w:val="28"/>
          <w:szCs w:val="28"/>
        </w:rPr>
      </w:pPr>
    </w:p>
    <w:p w14:paraId="365EB16C">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firstLine="2240" w:firstLineChars="800"/>
        <w:jc w:val="left"/>
        <w:textAlignment w:val="auto"/>
        <w:rPr>
          <w:rFonts w:hint="eastAsia" w:ascii="宋体" w:hAnsi="宋体" w:eastAsia="宋体" w:cs="宋体"/>
          <w:i w:val="0"/>
          <w:iCs w:val="0"/>
          <w:caps w:val="0"/>
          <w:spacing w:val="0"/>
          <w:sz w:val="28"/>
          <w:szCs w:val="28"/>
        </w:rPr>
      </w:pPr>
      <w:r>
        <w:rPr>
          <w:rFonts w:hint="eastAsia" w:ascii="宋体" w:hAnsi="宋体" w:eastAsia="宋体" w:cs="宋体"/>
          <w:i w:val="0"/>
          <w:iCs w:val="0"/>
          <w:caps w:val="0"/>
          <w:spacing w:val="0"/>
          <w:kern w:val="0"/>
          <w:sz w:val="28"/>
          <w:szCs w:val="28"/>
          <w:shd w:val="clear" w:fill="FFFFFF"/>
          <w:lang w:val="en-US" w:eastAsia="zh-CN" w:bidi="ar"/>
        </w:rPr>
        <w:t>联系方式：</w:t>
      </w:r>
    </w:p>
    <w:p w14:paraId="46398C8D">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宋体" w:hAnsi="宋体" w:eastAsia="宋体" w:cs="宋体"/>
          <w:sz w:val="28"/>
          <w:szCs w:val="28"/>
        </w:rPr>
      </w:pPr>
    </w:p>
    <w:p w14:paraId="19B12876">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firstLine="2240" w:firstLineChars="800"/>
        <w:jc w:val="left"/>
        <w:textAlignment w:val="auto"/>
        <w:rPr>
          <w:rFonts w:hint="eastAsia" w:ascii="宋体" w:hAnsi="宋体" w:eastAsia="宋体" w:cs="宋体"/>
          <w:i w:val="0"/>
          <w:iCs w:val="0"/>
          <w:caps w:val="0"/>
          <w:spacing w:val="0"/>
          <w:sz w:val="28"/>
          <w:szCs w:val="28"/>
        </w:rPr>
      </w:pPr>
      <w:r>
        <w:rPr>
          <w:rFonts w:hint="eastAsia" w:ascii="宋体" w:hAnsi="宋体" w:eastAsia="宋体" w:cs="宋体"/>
          <w:i w:val="0"/>
          <w:iCs w:val="0"/>
          <w:caps w:val="0"/>
          <w:spacing w:val="0"/>
          <w:kern w:val="0"/>
          <w:sz w:val="28"/>
          <w:szCs w:val="28"/>
          <w:shd w:val="clear" w:fill="FFFFFF"/>
          <w:lang w:val="en-US" w:eastAsia="zh-CN" w:bidi="ar"/>
        </w:rPr>
        <w:t>日    期：</w:t>
      </w:r>
    </w:p>
    <w:p w14:paraId="34EF55FF">
      <w:pPr>
        <w:rPr>
          <w:rFonts w:hint="default" w:ascii="Segoe UI" w:hAnsi="Segoe UI" w:eastAsia="Segoe UI" w:cs="Segoe UI"/>
          <w:b/>
          <w:bCs/>
          <w:i w:val="0"/>
          <w:iCs w:val="0"/>
          <w:caps w:val="0"/>
          <w:color w:val="000000"/>
          <w:spacing w:val="0"/>
          <w:shd w:val="clear" w:fill="FFFFFF"/>
        </w:rPr>
      </w:pPr>
    </w:p>
    <w:p w14:paraId="5687D5C7">
      <w:pPr>
        <w:rPr>
          <w:rFonts w:hint="default" w:ascii="Segoe UI" w:hAnsi="Segoe UI" w:eastAsia="Segoe UI" w:cs="Segoe UI"/>
          <w:b/>
          <w:bCs/>
          <w:i w:val="0"/>
          <w:iCs w:val="0"/>
          <w:caps w:val="0"/>
          <w:color w:val="000000"/>
          <w:spacing w:val="0"/>
          <w:shd w:val="clear" w:fill="FFFFFF"/>
        </w:rPr>
      </w:pPr>
    </w:p>
    <w:p w14:paraId="1F3F8BAD">
      <w:pPr>
        <w:pStyle w:val="2"/>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0"/>
        <w:textAlignment w:val="auto"/>
        <w:rPr>
          <w:rFonts w:hint="default" w:ascii="Segoe UI" w:hAnsi="Segoe UI" w:eastAsia="Segoe UI" w:cs="Segoe UI"/>
          <w:b/>
          <w:bCs/>
          <w:i w:val="0"/>
          <w:iCs w:val="0"/>
          <w:caps w:val="0"/>
          <w:color w:val="000000"/>
          <w:spacing w:val="0"/>
          <w:shd w:val="clear" w:fill="FFFFFF"/>
        </w:rPr>
      </w:pPr>
    </w:p>
    <w:p w14:paraId="0759B07E">
      <w:pPr>
        <w:rPr>
          <w:rFonts w:hint="default" w:ascii="Segoe UI" w:hAnsi="Segoe UI" w:eastAsia="Segoe UI" w:cs="Segoe UI"/>
          <w:b/>
          <w:bCs/>
          <w:i w:val="0"/>
          <w:iCs w:val="0"/>
          <w:caps w:val="0"/>
          <w:color w:val="000000"/>
          <w:spacing w:val="0"/>
          <w:shd w:val="clear" w:fill="FFFFFF"/>
        </w:rPr>
      </w:pPr>
      <w:r>
        <w:rPr>
          <w:rFonts w:hint="default" w:ascii="Segoe UI" w:hAnsi="Segoe UI" w:eastAsia="Segoe UI" w:cs="Segoe UI"/>
          <w:b/>
          <w:bCs/>
          <w:i w:val="0"/>
          <w:iCs w:val="0"/>
          <w:caps w:val="0"/>
          <w:color w:val="000000"/>
          <w:spacing w:val="0"/>
          <w:shd w:val="clear" w:fill="FFFFFF"/>
        </w:rPr>
        <w:br w:type="page"/>
      </w:r>
    </w:p>
    <w:p w14:paraId="5F976BEB">
      <w:pPr>
        <w:pStyle w:val="2"/>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0"/>
        <w:textAlignment w:val="auto"/>
        <w:rPr>
          <w:rFonts w:hint="default" w:ascii="Segoe UI" w:hAnsi="Segoe UI" w:eastAsia="Segoe UI" w:cs="Segoe UI"/>
          <w:b/>
          <w:bCs/>
          <w:i w:val="0"/>
          <w:iCs w:val="0"/>
          <w:caps w:val="0"/>
          <w:color w:val="000000"/>
          <w:spacing w:val="0"/>
        </w:rPr>
      </w:pPr>
      <w:r>
        <w:rPr>
          <w:rFonts w:hint="default" w:ascii="Segoe UI" w:hAnsi="Segoe UI" w:eastAsia="Segoe UI" w:cs="Segoe UI"/>
          <w:b/>
          <w:bCs/>
          <w:i w:val="0"/>
          <w:iCs w:val="0"/>
          <w:caps w:val="0"/>
          <w:color w:val="000000"/>
          <w:spacing w:val="0"/>
          <w:shd w:val="clear" w:fill="FFFFFF"/>
        </w:rPr>
        <w:t>附件 2：</w:t>
      </w:r>
    </w:p>
    <w:p w14:paraId="57D467A7">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0"/>
        <w:jc w:val="left"/>
        <w:textAlignment w:val="auto"/>
        <w:rPr>
          <w:rFonts w:hint="default" w:ascii="Segoe UI" w:hAnsi="Segoe UI" w:eastAsia="Segoe UI" w:cs="Segoe UI"/>
          <w:i w:val="0"/>
          <w:iCs w:val="0"/>
          <w:caps w:val="0"/>
          <w:spacing w:val="0"/>
          <w:sz w:val="24"/>
          <w:szCs w:val="24"/>
        </w:rPr>
      </w:pPr>
      <w:r>
        <w:rPr>
          <w:rFonts w:hint="eastAsia" w:ascii="Segoe UI" w:hAnsi="Segoe UI" w:eastAsia="Segoe UI" w:cs="Segoe UI"/>
          <w:i w:val="0"/>
          <w:iCs w:val="0"/>
          <w:caps w:val="0"/>
          <w:spacing w:val="0"/>
          <w:kern w:val="0"/>
          <w:sz w:val="24"/>
          <w:szCs w:val="24"/>
          <w:shd w:val="clear" w:fill="FFFFFF"/>
          <w:lang w:val="en-US" w:eastAsia="zh-CN" w:bidi="ar"/>
        </w:rPr>
        <w:t>调研</w:t>
      </w:r>
      <w:r>
        <w:rPr>
          <w:rFonts w:hint="default" w:ascii="Segoe UI" w:hAnsi="Segoe UI" w:eastAsia="Segoe UI" w:cs="Segoe UI"/>
          <w:i w:val="0"/>
          <w:iCs w:val="0"/>
          <w:caps w:val="0"/>
          <w:spacing w:val="0"/>
          <w:kern w:val="0"/>
          <w:sz w:val="24"/>
          <w:szCs w:val="24"/>
          <w:shd w:val="clear" w:fill="FFFFFF"/>
          <w:lang w:val="en-US" w:eastAsia="zh-CN" w:bidi="ar"/>
        </w:rPr>
        <w:t>报价</w:t>
      </w:r>
    </w:p>
    <w:p w14:paraId="77BD80E8">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pPr>
    </w:p>
    <w:tbl>
      <w:tblPr>
        <w:tblStyle w:val="3"/>
        <w:tblW w:w="10862" w:type="dxa"/>
        <w:tblInd w:w="-9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1391"/>
        <w:gridCol w:w="5841"/>
        <w:gridCol w:w="1646"/>
        <w:gridCol w:w="1984"/>
      </w:tblGrid>
      <w:tr w14:paraId="3434E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Header/>
        </w:trPr>
        <w:tc>
          <w:tcPr>
            <w:tcW w:w="1391" w:type="dxa"/>
            <w:shd w:val="clear" w:color="auto" w:fill="auto"/>
            <w:tcMar>
              <w:top w:w="180" w:type="dxa"/>
              <w:left w:w="270" w:type="dxa"/>
              <w:bottom w:w="180" w:type="dxa"/>
              <w:right w:w="270" w:type="dxa"/>
            </w:tcMar>
            <w:vAlign w:val="center"/>
          </w:tcPr>
          <w:p w14:paraId="5760C220">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b/>
                <w:bCs/>
              </w:rPr>
            </w:pPr>
            <w:r>
              <w:rPr>
                <w:rFonts w:ascii="宋体" w:hAnsi="宋体" w:eastAsia="宋体" w:cs="宋体"/>
                <w:b/>
                <w:bCs/>
                <w:kern w:val="0"/>
                <w:sz w:val="24"/>
                <w:szCs w:val="24"/>
                <w:lang w:val="en-US" w:eastAsia="zh-CN" w:bidi="ar"/>
              </w:rPr>
              <w:t>项目名称</w:t>
            </w:r>
          </w:p>
        </w:tc>
        <w:tc>
          <w:tcPr>
            <w:tcW w:w="5841" w:type="dxa"/>
            <w:shd w:val="clear" w:color="auto" w:fill="auto"/>
            <w:tcMar>
              <w:top w:w="180" w:type="dxa"/>
              <w:left w:w="270" w:type="dxa"/>
              <w:bottom w:w="180" w:type="dxa"/>
              <w:right w:w="270" w:type="dxa"/>
            </w:tcMar>
            <w:vAlign w:val="center"/>
          </w:tcPr>
          <w:p w14:paraId="67A1264F">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default"/>
                <w:b/>
                <w:bCs/>
                <w:lang w:val="en-US"/>
              </w:rPr>
            </w:pPr>
            <w:r>
              <w:rPr>
                <w:rFonts w:hint="eastAsia" w:ascii="宋体" w:hAnsi="宋体" w:eastAsia="宋体" w:cs="宋体"/>
                <w:b/>
                <w:bCs/>
                <w:kern w:val="0"/>
                <w:sz w:val="24"/>
                <w:szCs w:val="24"/>
                <w:lang w:val="en-US" w:eastAsia="zh-CN" w:bidi="ar"/>
              </w:rPr>
              <w:t>服务地点及时间</w:t>
            </w:r>
          </w:p>
        </w:tc>
        <w:tc>
          <w:tcPr>
            <w:tcW w:w="1646" w:type="dxa"/>
            <w:shd w:val="clear" w:color="auto" w:fill="auto"/>
            <w:tcMar>
              <w:top w:w="180" w:type="dxa"/>
              <w:left w:w="270" w:type="dxa"/>
              <w:bottom w:w="180" w:type="dxa"/>
              <w:right w:w="270" w:type="dxa"/>
            </w:tcMar>
            <w:vAlign w:val="center"/>
          </w:tcPr>
          <w:p w14:paraId="69761659">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b/>
                <w:bCs/>
              </w:rPr>
            </w:pPr>
            <w:r>
              <w:rPr>
                <w:rFonts w:ascii="宋体" w:hAnsi="宋体" w:eastAsia="宋体" w:cs="宋体"/>
                <w:b/>
                <w:bCs/>
                <w:kern w:val="0"/>
                <w:sz w:val="24"/>
                <w:szCs w:val="24"/>
                <w:lang w:val="en-US" w:eastAsia="zh-CN" w:bidi="ar"/>
              </w:rPr>
              <w:t>单价</w:t>
            </w:r>
          </w:p>
        </w:tc>
        <w:tc>
          <w:tcPr>
            <w:tcW w:w="1984" w:type="dxa"/>
            <w:shd w:val="clear" w:color="auto" w:fill="auto"/>
            <w:tcMar>
              <w:top w:w="180" w:type="dxa"/>
              <w:left w:w="270" w:type="dxa"/>
              <w:bottom w:w="180" w:type="dxa"/>
              <w:right w:w="270" w:type="dxa"/>
            </w:tcMar>
            <w:vAlign w:val="center"/>
          </w:tcPr>
          <w:p w14:paraId="190FBFA0">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b/>
                <w:bCs/>
              </w:rPr>
            </w:pPr>
            <w:r>
              <w:rPr>
                <w:rFonts w:ascii="宋体" w:hAnsi="宋体" w:eastAsia="宋体" w:cs="宋体"/>
                <w:b/>
                <w:bCs/>
                <w:kern w:val="0"/>
                <w:sz w:val="24"/>
                <w:szCs w:val="24"/>
                <w:lang w:val="en-US" w:eastAsia="zh-CN" w:bidi="ar"/>
              </w:rPr>
              <w:t>备注</w:t>
            </w:r>
          </w:p>
        </w:tc>
      </w:tr>
      <w:tr w14:paraId="7715C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391" w:type="dxa"/>
            <w:vMerge w:val="restart"/>
            <w:shd w:val="clear" w:color="auto" w:fill="auto"/>
            <w:tcMar>
              <w:top w:w="180" w:type="dxa"/>
              <w:left w:w="270" w:type="dxa"/>
              <w:bottom w:w="180" w:type="dxa"/>
              <w:right w:w="270" w:type="dxa"/>
            </w:tcMar>
            <w:vAlign w:val="center"/>
          </w:tcPr>
          <w:p w14:paraId="3BD88EAF">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pPr>
            <w:r>
              <w:rPr>
                <w:rFonts w:ascii="宋体" w:hAnsi="宋体" w:eastAsia="宋体" w:cs="宋体"/>
                <w:kern w:val="0"/>
                <w:sz w:val="24"/>
                <w:szCs w:val="24"/>
                <w:lang w:val="en-US" w:eastAsia="zh-CN" w:bidi="ar"/>
              </w:rPr>
              <w:t>医疗废物委托处置服务</w:t>
            </w:r>
          </w:p>
        </w:tc>
        <w:tc>
          <w:tcPr>
            <w:tcW w:w="5841" w:type="dxa"/>
            <w:shd w:val="clear" w:color="auto" w:fill="auto"/>
            <w:tcMar>
              <w:top w:w="180" w:type="dxa"/>
              <w:left w:w="270" w:type="dxa"/>
              <w:bottom w:w="180" w:type="dxa"/>
              <w:right w:w="270" w:type="dxa"/>
            </w:tcMar>
            <w:vAlign w:val="center"/>
          </w:tcPr>
          <w:p w14:paraId="69B92431">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default"/>
                <w:lang w:val="en-US"/>
              </w:rPr>
            </w:pPr>
            <w:r>
              <w:rPr>
                <w:rFonts w:hint="eastAsia" w:ascii="宋体" w:hAnsi="宋体" w:eastAsia="宋体" w:cs="宋体"/>
                <w:kern w:val="0"/>
                <w:sz w:val="24"/>
                <w:szCs w:val="24"/>
                <w:lang w:val="en-US" w:eastAsia="zh-CN" w:bidi="ar"/>
              </w:rPr>
              <w:t>服务期限：一年；服务地点：梧州市中医医院</w:t>
            </w:r>
          </w:p>
        </w:tc>
        <w:tc>
          <w:tcPr>
            <w:tcW w:w="1646" w:type="dxa"/>
            <w:shd w:val="clear" w:color="auto" w:fill="auto"/>
            <w:tcMar>
              <w:top w:w="180" w:type="dxa"/>
              <w:left w:w="270" w:type="dxa"/>
              <w:bottom w:w="180" w:type="dxa"/>
              <w:right w:w="270" w:type="dxa"/>
            </w:tcMar>
            <w:vAlign w:val="center"/>
          </w:tcPr>
          <w:p w14:paraId="5515C3C1">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pPr>
            <w:r>
              <w:rPr>
                <w:rFonts w:ascii="宋体" w:hAnsi="宋体" w:eastAsia="宋体" w:cs="宋体"/>
                <w:kern w:val="0"/>
                <w:sz w:val="24"/>
                <w:szCs w:val="24"/>
                <w:lang w:val="en-US" w:eastAsia="zh-CN" w:bidi="ar"/>
              </w:rPr>
              <w:t>【 】元 / 床位・天</w:t>
            </w:r>
          </w:p>
        </w:tc>
        <w:tc>
          <w:tcPr>
            <w:tcW w:w="1984" w:type="dxa"/>
            <w:shd w:val="clear" w:color="auto" w:fill="auto"/>
            <w:tcMar>
              <w:top w:w="180" w:type="dxa"/>
              <w:left w:w="270" w:type="dxa"/>
              <w:bottom w:w="180" w:type="dxa"/>
              <w:right w:w="270" w:type="dxa"/>
            </w:tcMar>
            <w:vAlign w:val="center"/>
          </w:tcPr>
          <w:p w14:paraId="48F254E4">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pPr>
            <w:r>
              <w:rPr>
                <w:rFonts w:ascii="宋体" w:hAnsi="宋体" w:eastAsia="宋体" w:cs="宋体"/>
                <w:kern w:val="0"/>
                <w:sz w:val="24"/>
                <w:szCs w:val="24"/>
                <w:lang w:val="en-US" w:eastAsia="zh-CN" w:bidi="ar"/>
              </w:rPr>
              <w:t>单价不得高于 2.</w:t>
            </w:r>
            <w:r>
              <w:rPr>
                <w:rFonts w:hint="eastAsia" w:ascii="宋体" w:hAnsi="宋体" w:eastAsia="宋体" w:cs="宋体"/>
                <w:kern w:val="0"/>
                <w:sz w:val="24"/>
                <w:szCs w:val="24"/>
                <w:lang w:val="en-US" w:eastAsia="zh-CN" w:bidi="ar"/>
              </w:rPr>
              <w:t>41</w:t>
            </w:r>
            <w:r>
              <w:rPr>
                <w:rFonts w:ascii="宋体" w:hAnsi="宋体" w:eastAsia="宋体" w:cs="宋体"/>
                <w:kern w:val="0"/>
                <w:sz w:val="24"/>
                <w:szCs w:val="24"/>
                <w:lang w:val="en-US" w:eastAsia="zh-CN" w:bidi="ar"/>
              </w:rPr>
              <w:t xml:space="preserve"> 元 / 床位</w:t>
            </w:r>
            <w:r>
              <w:rPr>
                <w:rFonts w:hint="eastAsia" w:ascii="宋体" w:hAnsi="宋体" w:eastAsia="宋体" w:cs="宋体"/>
                <w:kern w:val="0"/>
                <w:sz w:val="24"/>
                <w:szCs w:val="24"/>
                <w:lang w:val="en-US" w:eastAsia="zh-CN" w:bidi="ar"/>
              </w:rPr>
              <w:t>/</w:t>
            </w:r>
            <w:r>
              <w:rPr>
                <w:rFonts w:ascii="宋体" w:hAnsi="宋体" w:eastAsia="宋体" w:cs="宋体"/>
                <w:kern w:val="0"/>
                <w:sz w:val="24"/>
                <w:szCs w:val="24"/>
                <w:lang w:val="en-US" w:eastAsia="zh-CN" w:bidi="ar"/>
              </w:rPr>
              <w:t>天。</w:t>
            </w:r>
          </w:p>
        </w:tc>
      </w:tr>
      <w:tr w14:paraId="0E763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391" w:type="dxa"/>
            <w:vMerge w:val="continue"/>
            <w:shd w:val="clear" w:color="auto" w:fill="auto"/>
            <w:tcMar>
              <w:top w:w="180" w:type="dxa"/>
              <w:left w:w="270" w:type="dxa"/>
              <w:bottom w:w="180" w:type="dxa"/>
              <w:right w:w="270" w:type="dxa"/>
            </w:tcMar>
            <w:vAlign w:val="center"/>
          </w:tcPr>
          <w:p w14:paraId="66E85CE5">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pPr>
          </w:p>
        </w:tc>
        <w:tc>
          <w:tcPr>
            <w:tcW w:w="5841" w:type="dxa"/>
            <w:shd w:val="clear" w:color="auto" w:fill="auto"/>
            <w:tcMar>
              <w:top w:w="180" w:type="dxa"/>
              <w:left w:w="270" w:type="dxa"/>
              <w:bottom w:w="180" w:type="dxa"/>
              <w:right w:w="270" w:type="dxa"/>
            </w:tcMar>
            <w:vAlign w:val="center"/>
          </w:tcPr>
          <w:p w14:paraId="4459834A">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pPr>
            <w:r>
              <w:rPr>
                <w:rFonts w:hint="eastAsia" w:ascii="宋体" w:hAnsi="宋体" w:eastAsia="宋体" w:cs="宋体"/>
                <w:kern w:val="0"/>
                <w:sz w:val="24"/>
                <w:szCs w:val="24"/>
                <w:lang w:val="en-US" w:eastAsia="zh-CN" w:bidi="ar"/>
              </w:rPr>
              <w:t>服务期限：一年；服务地点：国医馆中医门诊部</w:t>
            </w:r>
          </w:p>
        </w:tc>
        <w:tc>
          <w:tcPr>
            <w:tcW w:w="1646" w:type="dxa"/>
            <w:shd w:val="clear" w:color="auto" w:fill="auto"/>
            <w:tcMar>
              <w:top w:w="180" w:type="dxa"/>
              <w:left w:w="270" w:type="dxa"/>
              <w:bottom w:w="180" w:type="dxa"/>
              <w:right w:w="270" w:type="dxa"/>
            </w:tcMar>
            <w:vAlign w:val="center"/>
          </w:tcPr>
          <w:p w14:paraId="1A996002">
            <w:pPr>
              <w:keepNext w:val="0"/>
              <w:keepLines w:val="0"/>
              <w:pageBreakBefore w:val="0"/>
              <w:kinsoku/>
              <w:wordWrap/>
              <w:overflowPunct/>
              <w:topLinePunct w:val="0"/>
              <w:autoSpaceDE/>
              <w:autoSpaceDN/>
              <w:bidi w:val="0"/>
              <w:adjustRightInd/>
              <w:snapToGrid/>
              <w:spacing w:beforeAutospacing="0" w:afterAutospacing="0" w:line="560" w:lineRule="exact"/>
              <w:jc w:val="left"/>
              <w:textAlignment w:val="auto"/>
              <w:rPr>
                <w:rFonts w:hint="eastAsia" w:ascii="宋体"/>
                <w:sz w:val="24"/>
                <w:szCs w:val="24"/>
              </w:rPr>
            </w:pPr>
            <w:r>
              <w:rPr>
                <w:rFonts w:ascii="宋体" w:hAnsi="宋体" w:eastAsia="宋体" w:cs="宋体"/>
                <w:kern w:val="0"/>
                <w:sz w:val="24"/>
                <w:szCs w:val="24"/>
                <w:lang w:val="en-US" w:eastAsia="zh-CN" w:bidi="ar"/>
              </w:rPr>
              <w:t xml:space="preserve">【 】元 / </w:t>
            </w:r>
            <w:r>
              <w:rPr>
                <w:rFonts w:hint="eastAsia" w:ascii="宋体" w:hAnsi="宋体" w:eastAsia="宋体" w:cs="宋体"/>
                <w:kern w:val="0"/>
                <w:sz w:val="24"/>
                <w:szCs w:val="24"/>
                <w:lang w:val="en-US" w:eastAsia="zh-CN" w:bidi="ar"/>
              </w:rPr>
              <w:t>月</w:t>
            </w:r>
          </w:p>
        </w:tc>
        <w:tc>
          <w:tcPr>
            <w:tcW w:w="1984" w:type="dxa"/>
            <w:shd w:val="clear" w:color="auto" w:fill="auto"/>
            <w:tcMar>
              <w:top w:w="180" w:type="dxa"/>
              <w:left w:w="270" w:type="dxa"/>
              <w:bottom w:w="180" w:type="dxa"/>
              <w:right w:w="270" w:type="dxa"/>
            </w:tcMar>
            <w:vAlign w:val="center"/>
          </w:tcPr>
          <w:p w14:paraId="6A7942CA">
            <w:pPr>
              <w:keepNext w:val="0"/>
              <w:keepLines w:val="0"/>
              <w:pageBreakBefore w:val="0"/>
              <w:kinsoku/>
              <w:wordWrap/>
              <w:overflowPunct/>
              <w:topLinePunct w:val="0"/>
              <w:autoSpaceDE/>
              <w:autoSpaceDN/>
              <w:bidi w:val="0"/>
              <w:adjustRightInd/>
              <w:snapToGrid/>
              <w:spacing w:beforeAutospacing="0" w:afterAutospacing="0" w:line="560" w:lineRule="exact"/>
              <w:jc w:val="left"/>
              <w:textAlignment w:val="auto"/>
              <w:rPr>
                <w:rFonts w:hint="eastAsia" w:ascii="宋体"/>
                <w:sz w:val="24"/>
                <w:szCs w:val="24"/>
              </w:rPr>
            </w:pPr>
            <w:r>
              <w:rPr>
                <w:rFonts w:ascii="宋体" w:hAnsi="宋体" w:eastAsia="宋体" w:cs="宋体"/>
                <w:kern w:val="0"/>
                <w:sz w:val="24"/>
                <w:szCs w:val="24"/>
                <w:lang w:val="en-US" w:eastAsia="zh-CN" w:bidi="ar"/>
              </w:rPr>
              <w:t xml:space="preserve">单价不得高于 </w:t>
            </w:r>
            <w:r>
              <w:rPr>
                <w:rFonts w:hint="eastAsia" w:ascii="宋体" w:hAnsi="宋体" w:eastAsia="宋体" w:cs="宋体"/>
                <w:kern w:val="0"/>
                <w:sz w:val="24"/>
                <w:szCs w:val="24"/>
                <w:lang w:val="en-US" w:eastAsia="zh-CN" w:bidi="ar"/>
              </w:rPr>
              <w:t>180</w:t>
            </w:r>
            <w:r>
              <w:rPr>
                <w:rFonts w:ascii="宋体" w:hAnsi="宋体" w:eastAsia="宋体" w:cs="宋体"/>
                <w:kern w:val="0"/>
                <w:sz w:val="24"/>
                <w:szCs w:val="24"/>
                <w:lang w:val="en-US" w:eastAsia="zh-CN" w:bidi="ar"/>
              </w:rPr>
              <w:t xml:space="preserve">元 </w:t>
            </w:r>
            <w:r>
              <w:rPr>
                <w:rFonts w:hint="eastAsia" w:ascii="宋体" w:hAnsi="宋体" w:eastAsia="宋体" w:cs="宋体"/>
                <w:kern w:val="0"/>
                <w:sz w:val="24"/>
                <w:szCs w:val="24"/>
                <w:lang w:val="en-US" w:eastAsia="zh-CN" w:bidi="ar"/>
              </w:rPr>
              <w:t>/月</w:t>
            </w:r>
          </w:p>
        </w:tc>
      </w:tr>
      <w:tr w14:paraId="154E4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391" w:type="dxa"/>
            <w:shd w:val="clear" w:color="auto" w:fill="auto"/>
            <w:tcMar>
              <w:top w:w="180" w:type="dxa"/>
              <w:left w:w="270" w:type="dxa"/>
              <w:bottom w:w="180" w:type="dxa"/>
              <w:right w:w="270" w:type="dxa"/>
            </w:tcMar>
            <w:vAlign w:val="center"/>
          </w:tcPr>
          <w:p w14:paraId="1F6E98EE">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说明</w:t>
            </w:r>
          </w:p>
        </w:tc>
        <w:tc>
          <w:tcPr>
            <w:tcW w:w="5841" w:type="dxa"/>
            <w:shd w:val="clear" w:color="auto" w:fill="auto"/>
            <w:tcMar>
              <w:top w:w="180" w:type="dxa"/>
              <w:left w:w="270" w:type="dxa"/>
              <w:bottom w:w="180" w:type="dxa"/>
              <w:right w:w="270" w:type="dxa"/>
            </w:tcMar>
            <w:vAlign w:val="center"/>
          </w:tcPr>
          <w:p w14:paraId="54D71CE7">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1、本项目报价为完成采购人要求的所有服务内容及要求所需的所有费用，包括但不限于以下费用：废物运输费、废物处置费、人员费用、设备投入使用费、垃圾袋费用、周转箱费用、行政办公费、服装费、保险费、管理费、利润、税费等。</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2、价格按照《梧州市发展和改革委员会关于调整梧州市医疗废物处置收费标准及有关问题的批复》规定的限价执行。有固定床位的医疗机构按对应标准执行。</w:t>
            </w:r>
          </w:p>
        </w:tc>
        <w:tc>
          <w:tcPr>
            <w:tcW w:w="1646" w:type="dxa"/>
            <w:shd w:val="clear" w:color="auto" w:fill="auto"/>
            <w:tcMar>
              <w:top w:w="180" w:type="dxa"/>
              <w:left w:w="270" w:type="dxa"/>
              <w:bottom w:w="180" w:type="dxa"/>
              <w:right w:w="270" w:type="dxa"/>
            </w:tcMar>
            <w:vAlign w:val="center"/>
          </w:tcPr>
          <w:p w14:paraId="4BFAB5A8">
            <w:pPr>
              <w:keepNext w:val="0"/>
              <w:keepLines w:val="0"/>
              <w:pageBreakBefore w:val="0"/>
              <w:kinsoku/>
              <w:wordWrap/>
              <w:overflowPunct/>
              <w:topLinePunct w:val="0"/>
              <w:autoSpaceDE/>
              <w:autoSpaceDN/>
              <w:bidi w:val="0"/>
              <w:adjustRightInd/>
              <w:snapToGrid/>
              <w:spacing w:beforeAutospacing="0" w:afterAutospacing="0" w:line="560" w:lineRule="exact"/>
              <w:jc w:val="left"/>
              <w:textAlignment w:val="auto"/>
              <w:rPr>
                <w:rFonts w:hint="eastAsia" w:ascii="宋体"/>
                <w:sz w:val="24"/>
                <w:szCs w:val="24"/>
              </w:rPr>
            </w:pPr>
          </w:p>
        </w:tc>
        <w:tc>
          <w:tcPr>
            <w:tcW w:w="1984" w:type="dxa"/>
            <w:shd w:val="clear" w:color="auto" w:fill="auto"/>
            <w:tcMar>
              <w:top w:w="180" w:type="dxa"/>
              <w:left w:w="270" w:type="dxa"/>
              <w:bottom w:w="180" w:type="dxa"/>
              <w:right w:w="270" w:type="dxa"/>
            </w:tcMar>
            <w:vAlign w:val="center"/>
          </w:tcPr>
          <w:p w14:paraId="7DAE5E12">
            <w:pPr>
              <w:keepNext w:val="0"/>
              <w:keepLines w:val="0"/>
              <w:pageBreakBefore w:val="0"/>
              <w:kinsoku/>
              <w:wordWrap/>
              <w:overflowPunct/>
              <w:topLinePunct w:val="0"/>
              <w:autoSpaceDE/>
              <w:autoSpaceDN/>
              <w:bidi w:val="0"/>
              <w:adjustRightInd/>
              <w:snapToGrid/>
              <w:spacing w:beforeAutospacing="0" w:afterAutospacing="0" w:line="560" w:lineRule="exact"/>
              <w:jc w:val="left"/>
              <w:textAlignment w:val="auto"/>
              <w:rPr>
                <w:rFonts w:hint="eastAsia" w:ascii="宋体"/>
                <w:sz w:val="24"/>
                <w:szCs w:val="24"/>
              </w:rPr>
            </w:pPr>
          </w:p>
        </w:tc>
      </w:tr>
    </w:tbl>
    <w:p w14:paraId="04165F43">
      <w:r>
        <w:br w:type="page"/>
      </w:r>
    </w:p>
    <w:p w14:paraId="230B9595">
      <w:pPr>
        <w:pStyle w:val="2"/>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0"/>
        <w:textAlignment w:val="auto"/>
        <w:rPr>
          <w:rFonts w:hint="default" w:ascii="Segoe UI" w:hAnsi="Segoe UI" w:eastAsia="Segoe UI" w:cs="Segoe UI"/>
          <w:b/>
          <w:bCs/>
          <w:i w:val="0"/>
          <w:iCs w:val="0"/>
          <w:caps w:val="0"/>
          <w:color w:val="000000"/>
          <w:spacing w:val="0"/>
        </w:rPr>
      </w:pPr>
      <w:r>
        <w:rPr>
          <w:rFonts w:hint="default" w:ascii="Segoe UI" w:hAnsi="Segoe UI" w:eastAsia="Segoe UI" w:cs="Segoe UI"/>
          <w:b/>
          <w:bCs/>
          <w:i w:val="0"/>
          <w:iCs w:val="0"/>
          <w:caps w:val="0"/>
          <w:color w:val="000000"/>
          <w:spacing w:val="0"/>
          <w:shd w:val="clear" w:fill="FFFFFF"/>
        </w:rPr>
        <w:t>附件 3：</w:t>
      </w:r>
    </w:p>
    <w:p w14:paraId="1A61B14E">
      <w:pPr>
        <w:keepNext w:val="0"/>
        <w:keepLines w:val="0"/>
        <w:pageBreakBefore w:val="0"/>
        <w:widowControl w:val="0"/>
        <w:kinsoku/>
        <w:wordWrap/>
        <w:overflowPunct/>
        <w:topLinePunct w:val="0"/>
        <w:autoSpaceDE/>
        <w:autoSpaceDN/>
        <w:bidi w:val="0"/>
        <w:adjustRightInd/>
        <w:snapToGrid/>
        <w:spacing w:after="157" w:afterLines="50" w:line="590" w:lineRule="exact"/>
        <w:ind w:left="0" w:leftChars="0" w:right="0" w:rightChars="0" w:firstLine="0" w:firstLineChars="0"/>
        <w:jc w:val="center"/>
        <w:textAlignment w:val="auto"/>
        <w:outlineLvl w:val="9"/>
        <w:rPr>
          <w:rFonts w:hint="eastAsia"/>
          <w:b/>
          <w:bCs/>
          <w:sz w:val="36"/>
          <w:szCs w:val="36"/>
          <w:lang w:val="en-US" w:eastAsia="zh-CN"/>
        </w:rPr>
      </w:pPr>
      <w:r>
        <w:rPr>
          <w:rFonts w:hint="eastAsia"/>
          <w:b/>
          <w:bCs/>
          <w:sz w:val="36"/>
          <w:szCs w:val="36"/>
          <w:lang w:val="en-US" w:eastAsia="zh-CN"/>
        </w:rPr>
        <w:t>市场调研材料声明函</w:t>
      </w:r>
    </w:p>
    <w:p w14:paraId="2E9C54CB">
      <w:pPr>
        <w:keepNext w:val="0"/>
        <w:keepLines w:val="0"/>
        <w:pageBreakBefore w:val="0"/>
        <w:widowControl w:val="0"/>
        <w:kinsoku/>
        <w:wordWrap/>
        <w:overflowPunct/>
        <w:topLinePunct w:val="0"/>
        <w:autoSpaceDE/>
        <w:autoSpaceDN/>
        <w:bidi w:val="0"/>
        <w:adjustRightInd/>
        <w:snapToGrid/>
        <w:spacing w:line="590" w:lineRule="exact"/>
        <w:ind w:right="0" w:rightChars="0"/>
        <w:jc w:val="both"/>
        <w:textAlignment w:val="auto"/>
        <w:outlineLvl w:val="9"/>
        <w:rPr>
          <w:rFonts w:hint="eastAsia"/>
          <w:sz w:val="28"/>
          <w:szCs w:val="28"/>
          <w:lang w:val="en-US" w:eastAsia="zh-CN"/>
        </w:rPr>
      </w:pPr>
      <w:r>
        <w:rPr>
          <w:rFonts w:hint="eastAsia"/>
          <w:sz w:val="28"/>
          <w:szCs w:val="28"/>
          <w:lang w:val="en-US" w:eastAsia="zh-CN"/>
        </w:rPr>
        <w:t>梧州市中医医院：</w:t>
      </w:r>
    </w:p>
    <w:p w14:paraId="779F2A40">
      <w:pPr>
        <w:keepNext w:val="0"/>
        <w:keepLines w:val="0"/>
        <w:pageBreakBefore w:val="0"/>
        <w:widowControl w:val="0"/>
        <w:kinsoku/>
        <w:wordWrap/>
        <w:overflowPunct/>
        <w:topLinePunct w:val="0"/>
        <w:autoSpaceDE/>
        <w:autoSpaceDN/>
        <w:bidi w:val="0"/>
        <w:adjustRightInd/>
        <w:snapToGrid/>
        <w:spacing w:line="590" w:lineRule="exact"/>
        <w:ind w:right="0" w:rightChars="0" w:firstLine="560" w:firstLineChars="200"/>
        <w:jc w:val="both"/>
        <w:textAlignment w:val="auto"/>
        <w:outlineLvl w:val="9"/>
        <w:rPr>
          <w:rFonts w:hint="eastAsia"/>
          <w:sz w:val="28"/>
          <w:szCs w:val="28"/>
          <w:lang w:val="en-US" w:eastAsia="zh-CN"/>
        </w:rPr>
      </w:pPr>
      <w:r>
        <w:rPr>
          <w:rFonts w:hint="eastAsia"/>
          <w:sz w:val="28"/>
          <w:szCs w:val="28"/>
          <w:lang w:val="en-US" w:eastAsia="zh-CN"/>
        </w:rPr>
        <w:t>我公司已认真阅读了贵院编制的项目市场调研公告，充分知悉并了解了贵院此次采购市场调研内容信息。我方同意贵方无偿采用我方提交的全部或部分市场调研材料作为贵方采购需求的内容，并且无需贵方承担任何责任。</w:t>
      </w:r>
    </w:p>
    <w:p w14:paraId="22640A5B">
      <w:pPr>
        <w:keepNext w:val="0"/>
        <w:keepLines w:val="0"/>
        <w:pageBreakBefore w:val="0"/>
        <w:widowControl w:val="0"/>
        <w:kinsoku/>
        <w:wordWrap/>
        <w:overflowPunct/>
        <w:topLinePunct w:val="0"/>
        <w:autoSpaceDE/>
        <w:autoSpaceDN/>
        <w:bidi w:val="0"/>
        <w:adjustRightInd/>
        <w:snapToGrid/>
        <w:spacing w:line="590" w:lineRule="exact"/>
        <w:ind w:right="0" w:rightChars="0" w:firstLine="560" w:firstLineChars="200"/>
        <w:jc w:val="both"/>
        <w:textAlignment w:val="auto"/>
        <w:outlineLvl w:val="9"/>
        <w:rPr>
          <w:rFonts w:hint="eastAsia"/>
          <w:sz w:val="28"/>
          <w:szCs w:val="28"/>
          <w:lang w:val="en-US" w:eastAsia="zh-CN"/>
        </w:rPr>
      </w:pPr>
      <w:r>
        <w:rPr>
          <w:rFonts w:hint="eastAsia"/>
          <w:sz w:val="28"/>
          <w:szCs w:val="28"/>
          <w:lang w:val="en-US" w:eastAsia="zh-CN"/>
        </w:rPr>
        <w:t>本公司将严格遵守上述事项，对所提供的所有材料真实性负责。</w:t>
      </w:r>
    </w:p>
    <w:p w14:paraId="0D3F0EC5">
      <w:pPr>
        <w:keepNext w:val="0"/>
        <w:keepLines w:val="0"/>
        <w:pageBreakBefore w:val="0"/>
        <w:widowControl w:val="0"/>
        <w:kinsoku/>
        <w:wordWrap/>
        <w:overflowPunct/>
        <w:topLinePunct w:val="0"/>
        <w:autoSpaceDE/>
        <w:autoSpaceDN/>
        <w:bidi w:val="0"/>
        <w:adjustRightInd/>
        <w:snapToGrid/>
        <w:spacing w:line="590" w:lineRule="exact"/>
        <w:ind w:right="0" w:rightChars="0"/>
        <w:jc w:val="both"/>
        <w:textAlignment w:val="auto"/>
        <w:outlineLvl w:val="9"/>
        <w:rPr>
          <w:rFonts w:hint="eastAsia"/>
          <w:sz w:val="28"/>
          <w:szCs w:val="28"/>
          <w:lang w:val="en-US" w:eastAsia="zh-CN"/>
        </w:rPr>
      </w:pPr>
    </w:p>
    <w:p w14:paraId="4297A22F">
      <w:pPr>
        <w:keepNext w:val="0"/>
        <w:keepLines w:val="0"/>
        <w:pageBreakBefore w:val="0"/>
        <w:widowControl w:val="0"/>
        <w:kinsoku/>
        <w:wordWrap/>
        <w:overflowPunct/>
        <w:topLinePunct w:val="0"/>
        <w:autoSpaceDE/>
        <w:autoSpaceDN/>
        <w:bidi w:val="0"/>
        <w:adjustRightInd/>
        <w:snapToGrid/>
        <w:spacing w:line="590" w:lineRule="exact"/>
        <w:ind w:right="0" w:rightChars="0"/>
        <w:jc w:val="both"/>
        <w:textAlignment w:val="auto"/>
        <w:outlineLvl w:val="9"/>
        <w:rPr>
          <w:rFonts w:hint="eastAsia"/>
          <w:sz w:val="28"/>
          <w:szCs w:val="28"/>
          <w:lang w:val="en-US" w:eastAsia="zh-CN"/>
        </w:rPr>
      </w:pPr>
    </w:p>
    <w:p w14:paraId="31F26F93">
      <w:pPr>
        <w:keepNext w:val="0"/>
        <w:keepLines w:val="0"/>
        <w:pageBreakBefore w:val="0"/>
        <w:widowControl w:val="0"/>
        <w:kinsoku/>
        <w:wordWrap/>
        <w:overflowPunct/>
        <w:topLinePunct w:val="0"/>
        <w:autoSpaceDE/>
        <w:autoSpaceDN/>
        <w:bidi w:val="0"/>
        <w:adjustRightInd/>
        <w:snapToGrid/>
        <w:spacing w:line="590" w:lineRule="exact"/>
        <w:ind w:right="0" w:rightChars="0"/>
        <w:jc w:val="both"/>
        <w:textAlignment w:val="auto"/>
        <w:outlineLvl w:val="9"/>
        <w:rPr>
          <w:rFonts w:hint="eastAsia"/>
          <w:sz w:val="28"/>
          <w:szCs w:val="28"/>
          <w:lang w:val="en-US" w:eastAsia="zh-CN"/>
        </w:rPr>
      </w:pPr>
    </w:p>
    <w:p w14:paraId="5A3BD6F9">
      <w:pPr>
        <w:keepNext w:val="0"/>
        <w:keepLines w:val="0"/>
        <w:pageBreakBefore w:val="0"/>
        <w:widowControl w:val="0"/>
        <w:kinsoku/>
        <w:wordWrap/>
        <w:overflowPunct/>
        <w:topLinePunct w:val="0"/>
        <w:autoSpaceDE/>
        <w:autoSpaceDN/>
        <w:bidi w:val="0"/>
        <w:adjustRightInd/>
        <w:snapToGrid/>
        <w:spacing w:line="590" w:lineRule="exact"/>
        <w:ind w:right="0" w:rightChars="0"/>
        <w:jc w:val="both"/>
        <w:textAlignment w:val="auto"/>
        <w:outlineLvl w:val="9"/>
        <w:rPr>
          <w:rFonts w:hint="eastAsia"/>
          <w:sz w:val="28"/>
          <w:szCs w:val="28"/>
          <w:lang w:val="en-US" w:eastAsia="zh-CN"/>
        </w:rPr>
      </w:pPr>
    </w:p>
    <w:p w14:paraId="73B83B11">
      <w:pPr>
        <w:keepNext w:val="0"/>
        <w:keepLines w:val="0"/>
        <w:pageBreakBefore w:val="0"/>
        <w:widowControl w:val="0"/>
        <w:kinsoku/>
        <w:wordWrap/>
        <w:overflowPunct/>
        <w:topLinePunct w:val="0"/>
        <w:autoSpaceDE/>
        <w:autoSpaceDN/>
        <w:bidi w:val="0"/>
        <w:adjustRightInd/>
        <w:snapToGrid/>
        <w:spacing w:line="590" w:lineRule="exact"/>
        <w:ind w:right="0" w:rightChars="0" w:firstLine="4200" w:firstLineChars="1500"/>
        <w:jc w:val="both"/>
        <w:textAlignment w:val="auto"/>
        <w:outlineLvl w:val="9"/>
        <w:rPr>
          <w:rFonts w:hint="eastAsia"/>
          <w:sz w:val="28"/>
          <w:szCs w:val="28"/>
          <w:lang w:val="en-US" w:eastAsia="zh-CN"/>
        </w:rPr>
      </w:pPr>
      <w:r>
        <w:rPr>
          <w:rFonts w:hint="eastAsia"/>
          <w:sz w:val="28"/>
          <w:szCs w:val="28"/>
          <w:lang w:val="en-US" w:eastAsia="zh-CN"/>
        </w:rPr>
        <w:t xml:space="preserve">单位名称（盖章）：          </w:t>
      </w:r>
    </w:p>
    <w:p w14:paraId="4111419F">
      <w:pPr>
        <w:keepNext w:val="0"/>
        <w:keepLines w:val="0"/>
        <w:pageBreakBefore w:val="0"/>
        <w:widowControl w:val="0"/>
        <w:kinsoku/>
        <w:wordWrap/>
        <w:overflowPunct/>
        <w:topLinePunct w:val="0"/>
        <w:autoSpaceDE/>
        <w:autoSpaceDN/>
        <w:bidi w:val="0"/>
        <w:adjustRightInd/>
        <w:snapToGrid/>
        <w:spacing w:line="590" w:lineRule="exact"/>
        <w:ind w:right="0" w:rightChars="0" w:firstLine="4200" w:firstLineChars="1500"/>
        <w:jc w:val="both"/>
        <w:textAlignment w:val="auto"/>
        <w:outlineLvl w:val="9"/>
        <w:rPr>
          <w:rFonts w:hint="eastAsia"/>
          <w:sz w:val="28"/>
          <w:szCs w:val="28"/>
          <w:lang w:val="en-US" w:eastAsia="zh-CN"/>
        </w:rPr>
      </w:pPr>
      <w:r>
        <w:rPr>
          <w:rFonts w:hint="eastAsia"/>
          <w:sz w:val="28"/>
          <w:szCs w:val="28"/>
          <w:lang w:val="en-US" w:eastAsia="zh-CN"/>
        </w:rPr>
        <w:t xml:space="preserve">联系人：             </w:t>
      </w:r>
    </w:p>
    <w:p w14:paraId="272F6E49">
      <w:pPr>
        <w:keepNext w:val="0"/>
        <w:keepLines w:val="0"/>
        <w:pageBreakBefore w:val="0"/>
        <w:widowControl w:val="0"/>
        <w:kinsoku/>
        <w:wordWrap/>
        <w:overflowPunct/>
        <w:topLinePunct w:val="0"/>
        <w:autoSpaceDE/>
        <w:autoSpaceDN/>
        <w:bidi w:val="0"/>
        <w:adjustRightInd/>
        <w:snapToGrid/>
        <w:spacing w:line="590" w:lineRule="exact"/>
        <w:ind w:right="0" w:rightChars="0" w:firstLine="4200" w:firstLineChars="1500"/>
        <w:jc w:val="both"/>
        <w:textAlignment w:val="auto"/>
        <w:outlineLvl w:val="9"/>
        <w:rPr>
          <w:rFonts w:hint="eastAsia"/>
          <w:sz w:val="28"/>
          <w:szCs w:val="28"/>
          <w:lang w:val="en-US" w:eastAsia="zh-CN"/>
        </w:rPr>
      </w:pPr>
      <w:r>
        <w:rPr>
          <w:rFonts w:hint="eastAsia"/>
          <w:sz w:val="28"/>
          <w:szCs w:val="28"/>
          <w:lang w:val="en-US" w:eastAsia="zh-CN"/>
        </w:rPr>
        <w:t xml:space="preserve">联系电话：           </w:t>
      </w:r>
    </w:p>
    <w:p w14:paraId="7AD28CD2">
      <w:pPr>
        <w:keepNext w:val="0"/>
        <w:keepLines w:val="0"/>
        <w:pageBreakBefore w:val="0"/>
        <w:widowControl w:val="0"/>
        <w:kinsoku/>
        <w:wordWrap/>
        <w:overflowPunct/>
        <w:topLinePunct w:val="0"/>
        <w:autoSpaceDE/>
        <w:autoSpaceDN/>
        <w:bidi w:val="0"/>
        <w:adjustRightInd/>
        <w:snapToGrid/>
        <w:spacing w:line="590" w:lineRule="exact"/>
        <w:ind w:right="0" w:rightChars="0" w:firstLine="4200" w:firstLineChars="1500"/>
        <w:jc w:val="both"/>
        <w:textAlignment w:val="auto"/>
        <w:outlineLvl w:val="9"/>
        <w:rPr>
          <w:rFonts w:hint="eastAsia"/>
          <w:sz w:val="28"/>
          <w:szCs w:val="28"/>
          <w:lang w:val="en-US" w:eastAsia="zh-CN"/>
        </w:rPr>
      </w:pPr>
      <w:r>
        <w:rPr>
          <w:rFonts w:hint="eastAsia"/>
          <w:sz w:val="28"/>
          <w:szCs w:val="28"/>
          <w:lang w:val="en-US" w:eastAsia="zh-CN"/>
        </w:rPr>
        <w:t>日    期：      年   月   日</w:t>
      </w:r>
    </w:p>
    <w:p w14:paraId="1E82E94C"/>
    <w:p w14:paraId="50D9BB90">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MS PGothic">
    <w:panose1 w:val="020B0600070205080204"/>
    <w:charset w:val="80"/>
    <w:family w:val="auto"/>
    <w:pitch w:val="default"/>
    <w:sig w:usb0="E00002FF" w:usb1="6AC7FDFB" w:usb2="08000012" w:usb3="00000000" w:csb0="4002009F" w:csb1="DFD7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581BB3"/>
    <w:rsid w:val="18D549A9"/>
    <w:rsid w:val="53532E65"/>
    <w:rsid w:val="5A581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广东分公司</Company>
  <Pages>3</Pages>
  <Words>289</Words>
  <Characters>294</Characters>
  <Lines>0</Lines>
  <Paragraphs>0</Paragraphs>
  <TotalTime>14</TotalTime>
  <ScaleCrop>false</ScaleCrop>
  <LinksUpToDate>false</LinksUpToDate>
  <CharactersWithSpaces>307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2025-07-24T02:55:00Z</dcterms:created>
  <dc:creator>lenovo</dc:creator>
  <cp:lastModifiedBy>lenovo</cp:lastModifiedBy>
  <dcterms:modified xsi:type="dcterms:W3CDTF">2025-08-08T00:38:01Z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D0865E0970AA46909DB90D436A80A68C_13</vt:lpwstr>
  </property>
  <property fmtid="{D5CDD505-2E9C-101B-9397-08002B2CF9AE}" pid="4" name="KSOTemplateDocerSaveRecord">
    <vt:lpwstr>eyJoZGlkIjoiOWRmMTM4YWFiYjhkZjI0NzFlY2M2ODFiNmZlNmYyNjYiLCJ1c2VySWQiOiI1MDk1OTY2NzgifQ==</vt:lpwstr>
  </property>
</Properties>
</file>